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97" w:rsidRPr="00147B97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附件6.4评价人员及业主代表照片</w:t>
      </w:r>
    </w:p>
    <w:p w:rsidR="00B51763" w:rsidRDefault="00147B97" w:rsidP="00147B97">
      <w:pPr>
        <w:jc w:val="center"/>
        <w:rPr>
          <w:rFonts w:ascii="宋体" w:eastAsia="宋体" w:hAnsi="宋体"/>
          <w:sz w:val="28"/>
          <w:szCs w:val="28"/>
        </w:rPr>
      </w:pPr>
      <w:r w:rsidRPr="00147B97">
        <w:rPr>
          <w:rFonts w:ascii="宋体" w:eastAsia="宋体" w:hAnsi="宋体" w:hint="eastAsia"/>
          <w:sz w:val="28"/>
          <w:szCs w:val="28"/>
        </w:rPr>
        <w:t>项目组长-</w:t>
      </w:r>
      <w:r>
        <w:rPr>
          <w:rFonts w:ascii="宋体" w:eastAsia="宋体" w:hAnsi="宋体" w:hint="eastAsia"/>
          <w:sz w:val="28"/>
          <w:szCs w:val="28"/>
        </w:rPr>
        <w:t>杨庆国</w:t>
      </w:r>
      <w:r w:rsidRPr="00147B97">
        <w:rPr>
          <w:rFonts w:ascii="宋体" w:eastAsia="宋体" w:hAnsi="宋体" w:hint="eastAsia"/>
          <w:sz w:val="28"/>
          <w:szCs w:val="28"/>
        </w:rPr>
        <w:t>，评价师-</w:t>
      </w:r>
      <w:r w:rsidR="003A196D">
        <w:rPr>
          <w:rFonts w:ascii="宋体" w:eastAsia="宋体" w:hAnsi="宋体" w:hint="eastAsia"/>
          <w:sz w:val="28"/>
          <w:szCs w:val="28"/>
        </w:rPr>
        <w:t>廖靖华</w:t>
      </w:r>
    </w:p>
    <w:p w:rsidR="00147B97" w:rsidRPr="00147B97" w:rsidRDefault="003A196D" w:rsidP="00147B97">
      <w:pPr>
        <w:jc w:val="center"/>
        <w:rPr>
          <w:rFonts w:ascii="宋体" w:eastAsia="宋体" w:hAnsi="宋体"/>
          <w:sz w:val="28"/>
          <w:szCs w:val="28"/>
        </w:rPr>
      </w:pPr>
      <w:bookmarkStart w:id="0" w:name="_GoBack"/>
      <w:r w:rsidRPr="003A196D">
        <w:rPr>
          <w:rFonts w:ascii="黑体" w:eastAsia="黑体" w:hAnsi="黑体" w:cs="宋体"/>
          <w:b/>
          <w:noProof/>
          <w:color w:val="000000"/>
          <w:szCs w:val="21"/>
        </w:rPr>
        <w:drawing>
          <wp:inline distT="0" distB="0" distL="0" distR="0" wp14:anchorId="3BDF6FB4" wp14:editId="05CD105B">
            <wp:extent cx="5400000" cy="3780000"/>
            <wp:effectExtent l="0" t="0" r="0" b="0"/>
            <wp:docPr id="2" name="图片 2" descr="C:\Users\land\AppData\Local\Temp\WeChat Files\fa7cb073ba8c17e0935cbd4b642736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nd\AppData\Local\Temp\WeChat Files\fa7cb073ba8c17e0935cbd4b6427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7B97" w:rsidRPr="00147B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49C" w:rsidRDefault="00A2449C" w:rsidP="00147B97">
      <w:r>
        <w:separator/>
      </w:r>
    </w:p>
  </w:endnote>
  <w:endnote w:type="continuationSeparator" w:id="0">
    <w:p w:rsidR="00A2449C" w:rsidRDefault="00A2449C" w:rsidP="00147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49C" w:rsidRDefault="00A2449C" w:rsidP="00147B97">
      <w:r>
        <w:separator/>
      </w:r>
    </w:p>
  </w:footnote>
  <w:footnote w:type="continuationSeparator" w:id="0">
    <w:p w:rsidR="00A2449C" w:rsidRDefault="00A2449C" w:rsidP="00147B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989"/>
    <w:rsid w:val="00147B97"/>
    <w:rsid w:val="003A196D"/>
    <w:rsid w:val="00A2449C"/>
    <w:rsid w:val="00B51763"/>
    <w:rsid w:val="00B77989"/>
    <w:rsid w:val="00DC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7B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7B9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7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7B9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47B9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47B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MM</cp:lastModifiedBy>
  <cp:revision>2</cp:revision>
  <dcterms:created xsi:type="dcterms:W3CDTF">2022-07-22T07:23:00Z</dcterms:created>
  <dcterms:modified xsi:type="dcterms:W3CDTF">2022-07-22T07:23:00Z</dcterms:modified>
</cp:coreProperties>
</file>